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2C" w:rsidRPr="00F2452C" w:rsidRDefault="00F2452C" w:rsidP="00F2452C">
      <w:pPr>
        <w:jc w:val="center"/>
        <w:rPr>
          <w:b/>
          <w:noProof/>
          <w:lang w:eastAsia="cs-CZ"/>
        </w:rPr>
      </w:pPr>
      <w:r>
        <w:rPr>
          <w:b/>
          <w:noProof/>
          <w:lang w:eastAsia="cs-CZ"/>
        </w:rPr>
        <w:t>SESTAVENÍ KOMPOSTÉRU</w:t>
      </w:r>
    </w:p>
    <w:p w:rsidR="004377F1" w:rsidRDefault="004377F1">
      <w:r>
        <w:rPr>
          <w:noProof/>
          <w:lang w:eastAsia="cs-CZ"/>
        </w:rPr>
        <w:drawing>
          <wp:inline distT="0" distB="0" distL="0" distR="0">
            <wp:extent cx="1201539" cy="1800000"/>
            <wp:effectExtent l="19050" t="0" r="0" b="0"/>
            <wp:docPr id="1" name="Obrázek 0" descr="IMG_8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27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153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>
            <wp:extent cx="2700592" cy="1800000"/>
            <wp:effectExtent l="19050" t="0" r="4508" b="0"/>
            <wp:docPr id="2" name="Obrázek 1" descr="IMG_8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27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059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095D">
        <w:t xml:space="preserve"> </w:t>
      </w:r>
    </w:p>
    <w:p w:rsidR="004377F1" w:rsidRDefault="00365D0D">
      <w:r>
        <w:t>Kompos</w:t>
      </w:r>
      <w:r w:rsidR="00C24BFB">
        <w:t>tér</w:t>
      </w:r>
      <w:r w:rsidR="00B006ED">
        <w:t xml:space="preserve"> JRK CEV 800L (</w:t>
      </w:r>
      <w:r w:rsidR="00B51332">
        <w:t xml:space="preserve"> EVOGREEN </w:t>
      </w:r>
      <w:r w:rsidR="00C24BFB">
        <w:t xml:space="preserve"> </w:t>
      </w:r>
      <w:proofErr w:type="gramStart"/>
      <w:r w:rsidR="002A095D">
        <w:t>I</w:t>
      </w:r>
      <w:r>
        <w:t>KST800</w:t>
      </w:r>
      <w:r w:rsidR="00B51332">
        <w:t>C</w:t>
      </w:r>
      <w:r w:rsidR="00B006ED">
        <w:t xml:space="preserve">) </w:t>
      </w:r>
      <w:r w:rsidR="004377F1">
        <w:t xml:space="preserve"> se</w:t>
      </w:r>
      <w:proofErr w:type="gramEnd"/>
      <w:r w:rsidR="004377F1">
        <w:t xml:space="preserve"> skládá ze </w:t>
      </w:r>
      <w:r w:rsidR="004377F1" w:rsidRPr="00F2452C">
        <w:rPr>
          <w:b/>
        </w:rPr>
        <w:t>4 spodních dílů</w:t>
      </w:r>
      <w:r w:rsidR="004377F1">
        <w:t>, které se spojí pomocí patiček.</w:t>
      </w:r>
      <w:r w:rsidR="000314B6">
        <w:t xml:space="preserve"> </w:t>
      </w:r>
      <w:r w:rsidR="004377F1">
        <w:t>Stejným způsobem</w:t>
      </w:r>
      <w:r w:rsidR="00F2452C">
        <w:t xml:space="preserve"> se </w:t>
      </w:r>
      <w:r w:rsidR="004377F1">
        <w:t xml:space="preserve">spojí i </w:t>
      </w:r>
      <w:r w:rsidR="004377F1" w:rsidRPr="00F2452C">
        <w:rPr>
          <w:b/>
        </w:rPr>
        <w:t>4 vrchní díly</w:t>
      </w:r>
      <w:r w:rsidR="004377F1">
        <w:t>.</w:t>
      </w:r>
      <w:r w:rsidR="000314B6">
        <w:t xml:space="preserve"> Na vrchní díl se pomocí </w:t>
      </w:r>
      <w:r w:rsidR="000314B6" w:rsidRPr="00F2452C">
        <w:rPr>
          <w:b/>
        </w:rPr>
        <w:t>dvou želených tyčinek</w:t>
      </w:r>
      <w:r w:rsidR="000314B6">
        <w:t xml:space="preserve"> připevní do otvorů </w:t>
      </w:r>
      <w:r w:rsidR="000314B6" w:rsidRPr="002A095D">
        <w:rPr>
          <w:b/>
        </w:rPr>
        <w:t>víko</w:t>
      </w:r>
      <w:r w:rsidR="000314B6">
        <w:t xml:space="preserve"> kompostéru. Spojíme spodní a vrchní díl k sobě a do spodního dílu zasuneme </w:t>
      </w:r>
      <w:r w:rsidR="000314B6" w:rsidRPr="00F2452C">
        <w:rPr>
          <w:b/>
        </w:rPr>
        <w:t>2 kryty</w:t>
      </w:r>
      <w:r w:rsidR="000314B6">
        <w:t>.</w:t>
      </w:r>
    </w:p>
    <w:p w:rsidR="004377F1" w:rsidRDefault="004377F1">
      <w:r>
        <w:rPr>
          <w:noProof/>
          <w:lang w:eastAsia="cs-CZ"/>
        </w:rPr>
        <w:drawing>
          <wp:inline distT="0" distB="0" distL="0" distR="0">
            <wp:extent cx="961231" cy="1440000"/>
            <wp:effectExtent l="19050" t="0" r="0" b="0"/>
            <wp:docPr id="3" name="Obrázek 2" descr="IMG_8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28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231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>
            <wp:extent cx="2160474" cy="1440000"/>
            <wp:effectExtent l="19050" t="0" r="0" b="0"/>
            <wp:docPr id="4" name="Obrázek 3" descr="IMG_8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28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47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452C">
        <w:t xml:space="preserve"> </w:t>
      </w:r>
      <w:r w:rsidR="006A4B97" w:rsidRPr="006A4B97">
        <w:drawing>
          <wp:inline distT="0" distB="0" distL="0" distR="0">
            <wp:extent cx="2392969" cy="1800000"/>
            <wp:effectExtent l="19050" t="0" r="7331" b="0"/>
            <wp:docPr id="9" name="Obrázek 6" descr="Bez náz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296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6E4E" w:rsidRPr="00FA6E4E">
        <w:t xml:space="preserve"> </w:t>
      </w:r>
    </w:p>
    <w:p w:rsidR="004377F1" w:rsidRDefault="004377F1">
      <w:r>
        <w:rPr>
          <w:noProof/>
          <w:lang w:eastAsia="cs-CZ"/>
        </w:rPr>
        <w:drawing>
          <wp:inline distT="0" distB="0" distL="0" distR="0">
            <wp:extent cx="2160473" cy="1440000"/>
            <wp:effectExtent l="19050" t="0" r="0" b="0"/>
            <wp:docPr id="6" name="Obrázek 5" descr="IMG_8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28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47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452C">
        <w:t xml:space="preserve"> </w:t>
      </w:r>
      <w:r w:rsidR="00F2452C" w:rsidRPr="00F2452C">
        <w:rPr>
          <w:noProof/>
          <w:lang w:eastAsia="cs-CZ"/>
        </w:rPr>
        <w:drawing>
          <wp:inline distT="0" distB="0" distL="0" distR="0">
            <wp:extent cx="2160473" cy="1440000"/>
            <wp:effectExtent l="19050" t="0" r="0" b="0"/>
            <wp:docPr id="8" name="Obrázek 6" descr="IMG_8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828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47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B97" w:rsidRPr="006A4B97" w:rsidRDefault="006A4B97" w:rsidP="006A4B97">
      <w:r w:rsidRPr="006A4B97">
        <w:drawing>
          <wp:inline distT="0" distB="0" distL="0" distR="0">
            <wp:extent cx="1900555" cy="2067560"/>
            <wp:effectExtent l="19050" t="0" r="4445" b="0"/>
            <wp:docPr id="10" name="obrázek 4" descr="Kompostér JRK 800 HOBBY &amp;ccaron;erná  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mpostér JRK 800 HOBBY &amp;ccaron;erná  barv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B97" w:rsidRPr="00A9781B" w:rsidRDefault="006A4B97" w:rsidP="006A4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  <w:lang w:eastAsia="cs-CZ"/>
        </w:rPr>
      </w:pPr>
      <w:r w:rsidRPr="00A9781B">
        <w:rPr>
          <w:rFonts w:ascii="Courier New" w:eastAsia="Times New Roman" w:hAnsi="Courier New" w:cs="Courier New"/>
          <w:sz w:val="18"/>
          <w:szCs w:val="18"/>
          <w:lang w:eastAsia="cs-CZ"/>
        </w:rPr>
        <w:lastRenderedPageBreak/>
        <w:t>Přikládáme pár typů ohledně kompostování.</w:t>
      </w:r>
    </w:p>
    <w:p w:rsidR="006A4B97" w:rsidRPr="00A9781B" w:rsidRDefault="006A4B97" w:rsidP="006A4B97">
      <w:pPr>
        <w:pStyle w:val="FormtovanvHTML"/>
        <w:jc w:val="center"/>
        <w:rPr>
          <w:sz w:val="18"/>
          <w:szCs w:val="18"/>
        </w:rPr>
      </w:pPr>
      <w:r w:rsidRPr="00A9781B">
        <w:rPr>
          <w:sz w:val="18"/>
          <w:szCs w:val="18"/>
        </w:rPr>
        <w:br/>
      </w:r>
      <w:r w:rsidRPr="00A9781B">
        <w:rPr>
          <w:sz w:val="18"/>
          <w:szCs w:val="18"/>
          <w:shd w:val="clear" w:color="auto" w:fill="808000"/>
        </w:rPr>
        <w:t>Co je vhodné do kompostéru</w:t>
      </w:r>
      <w:r w:rsidRPr="00A9781B">
        <w:rPr>
          <w:sz w:val="18"/>
          <w:szCs w:val="18"/>
        </w:rPr>
        <w:br/>
      </w:r>
      <w:r w:rsidRPr="00A9781B">
        <w:rPr>
          <w:sz w:val="18"/>
          <w:szCs w:val="18"/>
        </w:rPr>
        <w:br/>
        <w:t xml:space="preserve"> * kompostér pro ovocné a zeleninové zbytky</w:t>
      </w:r>
      <w:r w:rsidRPr="00A9781B">
        <w:rPr>
          <w:sz w:val="18"/>
          <w:szCs w:val="18"/>
        </w:rPr>
        <w:br/>
        <w:t xml:space="preserve"> * kompostér pro kávové a čajové sedliny a odpady</w:t>
      </w:r>
      <w:r w:rsidRPr="00A9781B">
        <w:rPr>
          <w:sz w:val="18"/>
          <w:szCs w:val="18"/>
        </w:rPr>
        <w:br/>
        <w:t xml:space="preserve"> * kompostér pro novinový papír, lepenka, papír. ručníky (skartovaný papír)</w:t>
      </w:r>
      <w:r w:rsidRPr="00A9781B">
        <w:rPr>
          <w:sz w:val="18"/>
          <w:szCs w:val="18"/>
        </w:rPr>
        <w:br/>
        <w:t xml:space="preserve"> * kompostér pro mléčné produkty (v malém množství)</w:t>
      </w:r>
      <w:r w:rsidRPr="00A9781B">
        <w:rPr>
          <w:sz w:val="18"/>
          <w:szCs w:val="18"/>
        </w:rPr>
        <w:br/>
        <w:t xml:space="preserve"> * kompostér pro posekanou tráva, listí, drny, větvičky</w:t>
      </w:r>
      <w:r w:rsidRPr="00A9781B">
        <w:rPr>
          <w:sz w:val="18"/>
          <w:szCs w:val="18"/>
        </w:rPr>
        <w:br/>
        <w:t xml:space="preserve"> * kompostér pro třísky, piliny, hobliny, kůra ze stromů</w:t>
      </w:r>
      <w:r w:rsidRPr="00A9781B">
        <w:rPr>
          <w:sz w:val="18"/>
          <w:szCs w:val="18"/>
        </w:rPr>
        <w:br/>
        <w:t xml:space="preserve"> * kompostér pro výkaly a trus hospodářských zvířat</w:t>
      </w:r>
      <w:r w:rsidRPr="00A9781B">
        <w:rPr>
          <w:sz w:val="18"/>
          <w:szCs w:val="18"/>
        </w:rPr>
        <w:br/>
        <w:t xml:space="preserve"> * kompostér na popel ze dřeva ne z uhlí</w:t>
      </w:r>
      <w:r w:rsidRPr="00A9781B">
        <w:rPr>
          <w:sz w:val="18"/>
          <w:szCs w:val="18"/>
        </w:rPr>
        <w:br/>
      </w:r>
      <w:r w:rsidRPr="00A9781B">
        <w:rPr>
          <w:sz w:val="18"/>
          <w:szCs w:val="18"/>
        </w:rPr>
        <w:br/>
        <w:t>Kam umístit kompostér</w:t>
      </w:r>
      <w:r w:rsidRPr="00A9781B">
        <w:rPr>
          <w:sz w:val="18"/>
          <w:szCs w:val="18"/>
        </w:rPr>
        <w:br/>
        <w:t xml:space="preserve">Kompostér je vhodné umístit  pod strom, či do stínu, aby nenarušoval estetický rámec okolního prostředí a zároveň k němu byl snadný </w:t>
      </w:r>
      <w:proofErr w:type="gramStart"/>
      <w:r w:rsidRPr="00A9781B">
        <w:rPr>
          <w:sz w:val="18"/>
          <w:szCs w:val="18"/>
        </w:rPr>
        <w:t>přístup..</w:t>
      </w:r>
      <w:proofErr w:type="gramEnd"/>
    </w:p>
    <w:p w:rsidR="006A4B97" w:rsidRPr="00A9781B" w:rsidRDefault="006A4B97" w:rsidP="006A4B97">
      <w:pPr>
        <w:pStyle w:val="FormtovanvHTML"/>
        <w:jc w:val="center"/>
        <w:rPr>
          <w:sz w:val="18"/>
          <w:szCs w:val="18"/>
        </w:rPr>
      </w:pPr>
      <w:r w:rsidRPr="00A9781B">
        <w:rPr>
          <w:sz w:val="18"/>
          <w:szCs w:val="18"/>
        </w:rPr>
        <w:t xml:space="preserve"> Na kompostér by nemělo svítit přímo slunce. Důvodem je vlhkost obsahu kompostéru, která má být 50 až 60%.</w:t>
      </w:r>
      <w:r w:rsidRPr="00A9781B">
        <w:rPr>
          <w:sz w:val="18"/>
          <w:szCs w:val="18"/>
        </w:rPr>
        <w:br/>
      </w:r>
      <w:r w:rsidRPr="00A9781B">
        <w:rPr>
          <w:sz w:val="18"/>
          <w:szCs w:val="18"/>
        </w:rPr>
        <w:br/>
        <w:t>Do spodu kompostéru se je vhodné umístit hrubý a vzdušný materiál (části</w:t>
      </w:r>
      <w:r w:rsidRPr="00A9781B">
        <w:rPr>
          <w:sz w:val="18"/>
          <w:szCs w:val="18"/>
        </w:rPr>
        <w:br/>
        <w:t>větví, štěpky) pro možnost přístupu vzduchu. Kompostér nemá dno, pro</w:t>
      </w:r>
      <w:r w:rsidRPr="00A9781B">
        <w:rPr>
          <w:sz w:val="18"/>
          <w:szCs w:val="18"/>
        </w:rPr>
        <w:br/>
        <w:t>možnost přístupu půdních organizmů do kompostéru.</w:t>
      </w:r>
      <w:r w:rsidRPr="00A9781B">
        <w:rPr>
          <w:sz w:val="18"/>
          <w:szCs w:val="18"/>
        </w:rPr>
        <w:br/>
      </w:r>
      <w:r w:rsidRPr="00A9781B">
        <w:rPr>
          <w:sz w:val="18"/>
          <w:szCs w:val="18"/>
        </w:rPr>
        <w:br/>
        <w:t>Kompostér postavte do roviny na</w:t>
      </w:r>
      <w:r w:rsidRPr="00A9781B">
        <w:rPr>
          <w:rStyle w:val="Siln"/>
          <w:sz w:val="18"/>
          <w:szCs w:val="18"/>
        </w:rPr>
        <w:t xml:space="preserve"> zem - hlínu, trávu</w:t>
      </w:r>
      <w:r w:rsidRPr="00A9781B">
        <w:rPr>
          <w:sz w:val="18"/>
          <w:szCs w:val="18"/>
        </w:rPr>
        <w:t>.</w:t>
      </w:r>
      <w:r w:rsidRPr="00A9781B">
        <w:rPr>
          <w:sz w:val="18"/>
          <w:szCs w:val="18"/>
        </w:rPr>
        <w:br/>
        <w:t xml:space="preserve">V zimním období pak můžou půdní organismy, které zpracovávají kompost </w:t>
      </w:r>
      <w:r w:rsidRPr="00A9781B">
        <w:rPr>
          <w:sz w:val="18"/>
          <w:szCs w:val="18"/>
        </w:rPr>
        <w:br/>
        <w:t>a potřebují ke své práci teplo, snadno přejít do země.</w:t>
      </w:r>
    </w:p>
    <w:p w:rsidR="006A4B97" w:rsidRPr="00A9781B" w:rsidRDefault="006A4B97" w:rsidP="006A4B97">
      <w:pPr>
        <w:pStyle w:val="FormtovanvHTML"/>
        <w:jc w:val="center"/>
        <w:rPr>
          <w:sz w:val="18"/>
          <w:szCs w:val="18"/>
        </w:rPr>
      </w:pPr>
      <w:r w:rsidRPr="00A9781B">
        <w:rPr>
          <w:sz w:val="18"/>
          <w:szCs w:val="18"/>
        </w:rPr>
        <w:t>Prosím nepřetěžujte kompostér travou, že ji budete do kompostéru stlačovat.</w:t>
      </w:r>
      <w:r w:rsidRPr="00A9781B">
        <w:rPr>
          <w:sz w:val="18"/>
          <w:szCs w:val="18"/>
        </w:rPr>
        <w:br/>
        <w:t>Může tak dojít k deformaci kompostéru.</w:t>
      </w:r>
      <w:r w:rsidRPr="00A9781B">
        <w:rPr>
          <w:sz w:val="18"/>
          <w:szCs w:val="18"/>
        </w:rPr>
        <w:br/>
        <w:t>Tráva po sesednutí se nedotýká stěn.</w:t>
      </w:r>
      <w:r w:rsidRPr="00A9781B">
        <w:rPr>
          <w:sz w:val="18"/>
          <w:szCs w:val="18"/>
        </w:rPr>
        <w:br/>
        <w:t>Tráva pro své tlení potřebuje vzduch, čím více ho je, tím rychleji se voda odpaří a tráva zmenšuje svůj objem.</w:t>
      </w:r>
      <w:r w:rsidRPr="00A9781B">
        <w:rPr>
          <w:sz w:val="18"/>
          <w:szCs w:val="18"/>
        </w:rPr>
        <w:br/>
        <w:t xml:space="preserve"> Pouze trávu a ostatní rostlinné zbytky do kompostéru nasypte</w:t>
      </w:r>
      <w:r w:rsidRPr="00A9781B">
        <w:rPr>
          <w:sz w:val="18"/>
          <w:szCs w:val="18"/>
        </w:rPr>
        <w:br/>
        <w:t xml:space="preserve"> a rozhrňte do všech stran.</w:t>
      </w:r>
    </w:p>
    <w:p w:rsidR="006A4B97" w:rsidRDefault="006A4B97" w:rsidP="006A4B97">
      <w:pPr>
        <w:pStyle w:val="FormtovanvHTML"/>
        <w:jc w:val="center"/>
      </w:pPr>
    </w:p>
    <w:p w:rsidR="002A095D" w:rsidRDefault="002A095D" w:rsidP="006A4B97"/>
    <w:sectPr w:rsidR="002A095D" w:rsidSect="00DB5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377F1"/>
    <w:rsid w:val="000314B6"/>
    <w:rsid w:val="00167FBB"/>
    <w:rsid w:val="001E4490"/>
    <w:rsid w:val="002A095D"/>
    <w:rsid w:val="002D1161"/>
    <w:rsid w:val="00365D0D"/>
    <w:rsid w:val="004377F1"/>
    <w:rsid w:val="004D61C6"/>
    <w:rsid w:val="004D6510"/>
    <w:rsid w:val="005157C0"/>
    <w:rsid w:val="006A4B97"/>
    <w:rsid w:val="007A64B4"/>
    <w:rsid w:val="00864D51"/>
    <w:rsid w:val="00A253FC"/>
    <w:rsid w:val="00B006ED"/>
    <w:rsid w:val="00B51332"/>
    <w:rsid w:val="00C24BFB"/>
    <w:rsid w:val="00D93578"/>
    <w:rsid w:val="00DB5A4A"/>
    <w:rsid w:val="00F2452C"/>
    <w:rsid w:val="00FA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5A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3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7F1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6A4B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6A4B97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6A4B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1261F-1166-4B25-B7EB-3BB21372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2015-08-22T14:15:00Z</cp:lastPrinted>
  <dcterms:created xsi:type="dcterms:W3CDTF">2015-10-29T12:03:00Z</dcterms:created>
  <dcterms:modified xsi:type="dcterms:W3CDTF">2015-10-29T12:03:00Z</dcterms:modified>
</cp:coreProperties>
</file>